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513"/>
        </w:tabs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GCSE Examination Timetable 2020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6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114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11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OCR</w:t>
            </w:r>
            <w:r>
              <w:rPr>
                <w:rFonts w:ascii="Arial" w:hAnsi="Arial" w:cs="Arial"/>
                <w:szCs w:val="24"/>
              </w:rPr>
              <w:t xml:space="preserve"> Computer Science Paper 1       </w:t>
            </w:r>
          </w:p>
        </w:tc>
      </w:tr>
      <w:tr>
        <w:tc>
          <w:tcPr>
            <w:tcW w:w="3114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Religious Studies Component 1       </w:t>
            </w:r>
          </w:p>
        </w:tc>
      </w:tr>
      <w:tr>
        <w:tc>
          <w:tcPr>
            <w:tcW w:w="3114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12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Biology &amp; Combined Trilogy Biology Paper 1       </w:t>
            </w:r>
          </w:p>
        </w:tc>
      </w:tr>
      <w:tr>
        <w:tc>
          <w:tcPr>
            <w:tcW w:w="3114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13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English Literature Component 1       </w:t>
            </w:r>
          </w:p>
        </w:tc>
      </w:tr>
      <w:tr>
        <w:trPr>
          <w:trHeight w:val="547"/>
        </w:trPr>
        <w:tc>
          <w:tcPr>
            <w:tcW w:w="3114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OCR</w:t>
            </w:r>
            <w:r>
              <w:rPr>
                <w:rFonts w:ascii="Arial" w:hAnsi="Arial" w:cs="Arial"/>
                <w:szCs w:val="24"/>
              </w:rPr>
              <w:t xml:space="preserve"> Physical Education Paper 1      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OCR</w:t>
            </w:r>
            <w:r>
              <w:rPr>
                <w:rFonts w:ascii="Arial" w:hAnsi="Arial" w:cs="Arial"/>
                <w:szCs w:val="24"/>
              </w:rPr>
              <w:t xml:space="preserve"> Sports Studies    </w:t>
            </w:r>
          </w:p>
        </w:tc>
      </w:tr>
      <w:tr>
        <w:tc>
          <w:tcPr>
            <w:tcW w:w="3114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14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Chemistry &amp; Combined Trilogy Chemistry Paper 1</w:t>
            </w:r>
          </w:p>
        </w:tc>
      </w:tr>
      <w:tr>
        <w:tc>
          <w:tcPr>
            <w:tcW w:w="3114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OCR</w:t>
            </w:r>
            <w:r>
              <w:rPr>
                <w:rFonts w:ascii="Arial" w:hAnsi="Arial" w:cs="Arial"/>
                <w:szCs w:val="24"/>
              </w:rPr>
              <w:t xml:space="preserve"> Computer Science Paper 2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NCFE</w:t>
            </w:r>
            <w:r>
              <w:rPr>
                <w:rFonts w:ascii="Arial" w:hAnsi="Arial" w:cs="Arial"/>
                <w:szCs w:val="24"/>
              </w:rPr>
              <w:t xml:space="preserve"> Childcare</w:t>
            </w:r>
          </w:p>
        </w:tc>
      </w:tr>
      <w:tr>
        <w:trPr>
          <w:trHeight w:val="282"/>
        </w:trPr>
        <w:tc>
          <w:tcPr>
            <w:tcW w:w="3114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15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OCR</w:t>
            </w:r>
            <w:r>
              <w:rPr>
                <w:rFonts w:ascii="Arial" w:hAnsi="Arial" w:cs="Arial"/>
                <w:szCs w:val="24"/>
              </w:rPr>
              <w:t xml:space="preserve"> Physical Education Paper 2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3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18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Geography Paper 1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Drama 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19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Edexcel</w:t>
            </w:r>
            <w:r>
              <w:rPr>
                <w:rFonts w:ascii="Arial" w:hAnsi="Arial" w:cs="Arial"/>
                <w:szCs w:val="24"/>
              </w:rPr>
              <w:t xml:space="preserve"> Maths Paper 1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Religious Studies Component 2</w:t>
            </w:r>
          </w:p>
        </w:tc>
      </w:tr>
      <w:tr>
        <w:trPr>
          <w:trHeight w:val="547"/>
        </w:trP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20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Spanish Listening &amp; Reading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Engineering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Physics &amp; Combined Trilogy Physics Paper 1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21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English Literature Component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Business Studies Component 1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22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Religious Studies Component 3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Design &amp; Technology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3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Edexcel</w:t>
            </w:r>
            <w:r>
              <w:rPr>
                <w:rFonts w:ascii="Arial" w:hAnsi="Arial" w:cs="Arial"/>
                <w:szCs w:val="24"/>
              </w:rPr>
              <w:t xml:space="preserve"> History Paper 1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Biology &amp; Combined Trilogy Biology Paper 2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English Language Component 1</w:t>
            </w:r>
          </w:p>
        </w:tc>
      </w:tr>
      <w:tr>
        <w:trPr>
          <w:trHeight w:val="313"/>
        </w:trP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Business Studies Component 2</w:t>
            </w:r>
          </w:p>
        </w:tc>
      </w:tr>
      <w:tr>
        <w:trPr>
          <w:trHeight w:val="562"/>
        </w:trP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3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Unit 1 Safety &amp; Security in Construction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Geography Paper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Spanish Writing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4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Edexce</w:t>
            </w:r>
            <w:r>
              <w:rPr>
                <w:rFonts w:ascii="Arial" w:hAnsi="Arial" w:cs="Arial"/>
                <w:szCs w:val="24"/>
              </w:rPr>
              <w:t>l Maths Paper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Edexce</w:t>
            </w:r>
            <w:r>
              <w:rPr>
                <w:rFonts w:ascii="Arial" w:hAnsi="Arial" w:cs="Arial"/>
                <w:szCs w:val="24"/>
              </w:rPr>
              <w:t>l History Paper 2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5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English Language Component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OCR</w:t>
            </w:r>
            <w:r>
              <w:rPr>
                <w:rFonts w:ascii="Arial" w:hAnsi="Arial" w:cs="Arial"/>
                <w:szCs w:val="24"/>
              </w:rPr>
              <w:t xml:space="preserve"> Creative </w:t>
            </w:r>
            <w:proofErr w:type="spellStart"/>
            <w:r>
              <w:rPr>
                <w:rFonts w:ascii="Arial" w:hAnsi="Arial" w:cs="Arial"/>
                <w:szCs w:val="24"/>
              </w:rPr>
              <w:t>iMedia</w:t>
            </w:r>
            <w:proofErr w:type="spellEnd"/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3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113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8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Edexce</w:t>
            </w:r>
            <w:r>
              <w:rPr>
                <w:rFonts w:ascii="Arial" w:hAnsi="Arial" w:cs="Arial"/>
                <w:szCs w:val="24"/>
              </w:rPr>
              <w:t>l Maths Paper 3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9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Edexcel </w:t>
            </w:r>
            <w:r>
              <w:rPr>
                <w:rFonts w:ascii="Arial" w:hAnsi="Arial" w:cs="Arial"/>
                <w:szCs w:val="24"/>
              </w:rPr>
              <w:t>History Paper 3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Music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Food Preparation &amp; Nutrition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Film Studies Component 1</w:t>
            </w:r>
          </w:p>
        </w:tc>
      </w:tr>
      <w:tr>
        <w:tc>
          <w:tcPr>
            <w:tcW w:w="3113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10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Chemistry &amp; Combined Trilogy Chemistry Paper 2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Unit 3 Planning Construction Projects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11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Geography Paper 3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AQA</w:t>
            </w:r>
            <w:r>
              <w:rPr>
                <w:rFonts w:ascii="Arial" w:hAnsi="Arial" w:cs="Arial"/>
                <w:szCs w:val="24"/>
              </w:rPr>
              <w:t xml:space="preserve"> Dance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12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AQA </w:t>
            </w:r>
            <w:r>
              <w:rPr>
                <w:rFonts w:ascii="Arial" w:hAnsi="Arial" w:cs="Arial"/>
                <w:szCs w:val="24"/>
              </w:rPr>
              <w:t>Physics &amp; Combined Trilogy Physics Paper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WJEC</w:t>
            </w:r>
            <w:r>
              <w:rPr>
                <w:rFonts w:ascii="Arial" w:hAnsi="Arial" w:cs="Arial"/>
                <w:szCs w:val="24"/>
              </w:rPr>
              <w:t xml:space="preserve"> Film Studies Component 2</w:t>
            </w:r>
          </w:p>
        </w:tc>
      </w:tr>
    </w:tbl>
    <w:p>
      <w:pPr>
        <w:tabs>
          <w:tab w:val="center" w:pos="4513"/>
        </w:tabs>
        <w:spacing w:after="0"/>
        <w:rPr>
          <w:rFonts w:ascii="Arial" w:hAnsi="Arial" w:cs="Arial"/>
          <w:b/>
          <w:sz w:val="20"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10797-3FA6-4937-A1F2-FD56715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</dc:creator>
  <cp:keywords/>
  <dc:description/>
  <cp:lastModifiedBy>Jones C</cp:lastModifiedBy>
  <cp:revision>6</cp:revision>
  <cp:lastPrinted>2020-02-04T09:33:00Z</cp:lastPrinted>
  <dcterms:created xsi:type="dcterms:W3CDTF">2020-01-06T14:05:00Z</dcterms:created>
  <dcterms:modified xsi:type="dcterms:W3CDTF">2020-02-04T11:55:00Z</dcterms:modified>
</cp:coreProperties>
</file>